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51" w:rsidRDefault="001B0351" w:rsidP="001B035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51" w:rsidRDefault="001B0351" w:rsidP="001B0351">
      <w:pPr>
        <w:jc w:val="center"/>
        <w:rPr>
          <w:sz w:val="28"/>
          <w:szCs w:val="28"/>
          <w:lang w:val="uk-UA"/>
        </w:rPr>
      </w:pPr>
    </w:p>
    <w:p w:rsidR="001B0351" w:rsidRDefault="001B0351" w:rsidP="001B0351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1B0351" w:rsidRDefault="001B0351" w:rsidP="001B0351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B0351" w:rsidRDefault="001B0351" w:rsidP="001B0351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B0351" w:rsidRDefault="001B0351" w:rsidP="001B0351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1B0351" w:rsidRDefault="001B0351" w:rsidP="001B0351">
      <w:pPr>
        <w:rPr>
          <w:sz w:val="28"/>
          <w:szCs w:val="28"/>
        </w:rPr>
      </w:pPr>
    </w:p>
    <w:p w:rsidR="001B0351" w:rsidRDefault="001B0351" w:rsidP="001B03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B0351" w:rsidRDefault="001B0351" w:rsidP="001B035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міського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голови</w:t>
      </w:r>
      <w:proofErr w:type="spellEnd"/>
    </w:p>
    <w:p w:rsidR="001B0351" w:rsidRDefault="001B0351" w:rsidP="001B0351">
      <w:pPr>
        <w:jc w:val="center"/>
        <w:rPr>
          <w:b/>
          <w:bCs/>
          <w:sz w:val="28"/>
          <w:szCs w:val="28"/>
          <w:lang w:val="uk-UA"/>
        </w:rPr>
      </w:pPr>
    </w:p>
    <w:p w:rsidR="001B0351" w:rsidRDefault="001B0351" w:rsidP="001B0351">
      <w:pPr>
        <w:jc w:val="center"/>
        <w:rPr>
          <w:b/>
          <w:bCs/>
          <w:sz w:val="28"/>
          <w:szCs w:val="28"/>
          <w:lang w:val="uk-UA"/>
        </w:rPr>
      </w:pPr>
    </w:p>
    <w:p w:rsidR="001B0351" w:rsidRDefault="00F142AF" w:rsidP="001B035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26.12.2019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B0351"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№ 581-р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</w:p>
    <w:p w:rsidR="001B0351" w:rsidRPr="00607EA6" w:rsidRDefault="001B0351" w:rsidP="001B0351">
      <w:pPr>
        <w:jc w:val="both"/>
        <w:rPr>
          <w:b/>
          <w:sz w:val="28"/>
          <w:szCs w:val="28"/>
          <w:lang w:val="uk-UA"/>
        </w:rPr>
      </w:pPr>
      <w:r w:rsidRPr="00607EA6">
        <w:rPr>
          <w:b/>
          <w:sz w:val="28"/>
          <w:szCs w:val="28"/>
          <w:lang w:val="uk-UA"/>
        </w:rPr>
        <w:t>Про затвердження складу мобільної групи по проведенню рейдів із профілактики</w:t>
      </w:r>
      <w:r w:rsidR="00607EA6"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>правопорушень та соціального захисту дітей</w:t>
      </w:r>
      <w:r w:rsidR="00607EA6"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 xml:space="preserve">з </w:t>
      </w:r>
      <w:r w:rsidR="00607EA6">
        <w:rPr>
          <w:b/>
          <w:sz w:val="28"/>
          <w:szCs w:val="28"/>
          <w:lang w:val="uk-UA"/>
        </w:rPr>
        <w:t>0</w:t>
      </w:r>
      <w:r w:rsidR="006947CB">
        <w:rPr>
          <w:b/>
          <w:sz w:val="28"/>
          <w:szCs w:val="28"/>
          <w:lang w:val="uk-UA"/>
        </w:rPr>
        <w:t>2</w:t>
      </w:r>
      <w:r w:rsidRPr="00607EA6">
        <w:rPr>
          <w:b/>
          <w:sz w:val="28"/>
          <w:szCs w:val="28"/>
          <w:lang w:val="uk-UA"/>
        </w:rPr>
        <w:t>.0</w:t>
      </w:r>
      <w:r w:rsidR="00607EA6">
        <w:rPr>
          <w:b/>
          <w:sz w:val="28"/>
          <w:szCs w:val="28"/>
          <w:lang w:val="uk-UA"/>
        </w:rPr>
        <w:t>1</w:t>
      </w:r>
      <w:r w:rsidRPr="00607EA6">
        <w:rPr>
          <w:b/>
          <w:sz w:val="28"/>
          <w:szCs w:val="28"/>
          <w:lang w:val="uk-UA"/>
        </w:rPr>
        <w:t>.20</w:t>
      </w:r>
      <w:r w:rsidR="00FB19B4">
        <w:rPr>
          <w:b/>
          <w:sz w:val="28"/>
          <w:szCs w:val="28"/>
          <w:lang w:val="uk-UA"/>
        </w:rPr>
        <w:t>20</w:t>
      </w:r>
      <w:r w:rsidRPr="00607EA6">
        <w:rPr>
          <w:b/>
          <w:sz w:val="28"/>
          <w:szCs w:val="28"/>
          <w:lang w:val="uk-UA"/>
        </w:rPr>
        <w:t xml:space="preserve"> по </w:t>
      </w:r>
      <w:r w:rsidR="00FB19B4">
        <w:rPr>
          <w:b/>
          <w:sz w:val="28"/>
          <w:szCs w:val="28"/>
          <w:lang w:val="uk-UA"/>
        </w:rPr>
        <w:t>30</w:t>
      </w:r>
      <w:r w:rsidRPr="00607EA6">
        <w:rPr>
          <w:b/>
          <w:sz w:val="28"/>
          <w:szCs w:val="28"/>
          <w:lang w:val="uk-UA"/>
        </w:rPr>
        <w:t>.</w:t>
      </w:r>
      <w:r w:rsidR="00607EA6">
        <w:rPr>
          <w:b/>
          <w:sz w:val="28"/>
          <w:szCs w:val="28"/>
          <w:lang w:val="uk-UA"/>
        </w:rPr>
        <w:t>06</w:t>
      </w:r>
      <w:r w:rsidRPr="00607EA6">
        <w:rPr>
          <w:b/>
          <w:sz w:val="28"/>
          <w:szCs w:val="28"/>
          <w:lang w:val="uk-UA"/>
        </w:rPr>
        <w:t>.20</w:t>
      </w:r>
      <w:r w:rsidR="00FB19B4">
        <w:rPr>
          <w:b/>
          <w:sz w:val="28"/>
          <w:szCs w:val="28"/>
          <w:lang w:val="uk-UA"/>
        </w:rPr>
        <w:t>20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FB19B4" w:rsidRDefault="00FB19B4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соціального захисту дітей, підвищення рівня профілактики правопорушень та бездоглядності серед підлітків та на виконання                       п. 6 постанови Кабінету Міністрів України від 24 вересня 2008 року № 866 „Питання діяльності органів опіки та піклування, пов’язаної із захистом прав дитини”, керуючись Законом України «Про місцеве самоврядування в Україні»,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Pr="00AD5B1D" w:rsidRDefault="001B0351" w:rsidP="00AD001C">
      <w:pPr>
        <w:jc w:val="both"/>
        <w:rPr>
          <w:b/>
          <w:sz w:val="28"/>
          <w:szCs w:val="28"/>
          <w:lang w:val="uk-UA"/>
        </w:rPr>
      </w:pPr>
      <w:r w:rsidRPr="00AD5B1D">
        <w:rPr>
          <w:b/>
          <w:sz w:val="28"/>
          <w:szCs w:val="28"/>
          <w:lang w:val="uk-UA"/>
        </w:rPr>
        <w:t>ЗОБОВ</w:t>
      </w:r>
      <w:r w:rsidRPr="00AD5B1D">
        <w:rPr>
          <w:b/>
          <w:sz w:val="28"/>
          <w:szCs w:val="28"/>
        </w:rPr>
        <w:t>’</w:t>
      </w:r>
      <w:r w:rsidRPr="00AD5B1D">
        <w:rPr>
          <w:b/>
          <w:sz w:val="28"/>
          <w:szCs w:val="28"/>
          <w:lang w:val="uk-UA"/>
        </w:rPr>
        <w:t>ЯЗУЮ: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607E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склад мобільної групи по проведенню рейдів із профілактики правопорушень та соціального захисту дітей з </w:t>
      </w:r>
      <w:r w:rsidR="00607EA6" w:rsidRPr="00607EA6">
        <w:rPr>
          <w:sz w:val="28"/>
          <w:szCs w:val="28"/>
          <w:lang w:val="uk-UA"/>
        </w:rPr>
        <w:t>0</w:t>
      </w:r>
      <w:r w:rsidR="006947CB">
        <w:rPr>
          <w:sz w:val="28"/>
          <w:szCs w:val="28"/>
          <w:lang w:val="uk-UA"/>
        </w:rPr>
        <w:t>2</w:t>
      </w:r>
      <w:r w:rsidR="00607EA6" w:rsidRPr="00607EA6">
        <w:rPr>
          <w:sz w:val="28"/>
          <w:szCs w:val="28"/>
          <w:lang w:val="uk-UA"/>
        </w:rPr>
        <w:t>.01.20</w:t>
      </w:r>
      <w:r w:rsidR="00FB19B4">
        <w:rPr>
          <w:sz w:val="28"/>
          <w:szCs w:val="28"/>
          <w:lang w:val="uk-UA"/>
        </w:rPr>
        <w:t>20</w:t>
      </w:r>
      <w:r w:rsidR="00607EA6" w:rsidRPr="00607EA6">
        <w:rPr>
          <w:sz w:val="28"/>
          <w:szCs w:val="28"/>
          <w:lang w:val="uk-UA"/>
        </w:rPr>
        <w:t xml:space="preserve"> по </w:t>
      </w:r>
      <w:r w:rsidR="00FB19B4">
        <w:rPr>
          <w:sz w:val="28"/>
          <w:szCs w:val="28"/>
          <w:lang w:val="uk-UA"/>
        </w:rPr>
        <w:t>30</w:t>
      </w:r>
      <w:r w:rsidR="00607EA6" w:rsidRPr="00607EA6">
        <w:rPr>
          <w:sz w:val="28"/>
          <w:szCs w:val="28"/>
          <w:lang w:val="uk-UA"/>
        </w:rPr>
        <w:t>.06.20</w:t>
      </w:r>
      <w:r w:rsidR="00FB19B4">
        <w:rPr>
          <w:sz w:val="28"/>
          <w:szCs w:val="28"/>
          <w:lang w:val="uk-UA"/>
        </w:rPr>
        <w:t>20</w:t>
      </w:r>
      <w:r w:rsidR="00607E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1B0351" w:rsidRDefault="001B0351" w:rsidP="001B0351">
      <w:pPr>
        <w:ind w:firstLine="720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2. Зобов’язати керівників структурних підрозділів Мелітопольської міської ради, працівники яких входять до складу мобільної групи по проведенню рейдів з профілактики правопорушень та соціального захисту дітей, та рекомендувати  Мелітопольському відділу поліції ГУНП в Запорізькій області забезпечити своєчасну участь працівників у проведенні рейдів.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Начальник</w:t>
      </w:r>
      <w:r w:rsidR="00AD001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служби у справах дітей Мелітопольської міської ради Запорізької області Прокопенко О.: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Забезпечити щотижневе проведення рейдів з питань: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профілактики правопорушень та бездоглядності серед дітей (спільно з Мелітопольським відділом поліції ГУНП в Запорізькій області);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на  профілактичному обліку в службі у справах дітей;</w:t>
      </w:r>
    </w:p>
    <w:p w:rsidR="00FB19B4" w:rsidRDefault="00FB19B4" w:rsidP="001B0351">
      <w:pPr>
        <w:ind w:firstLine="720"/>
        <w:jc w:val="both"/>
        <w:rPr>
          <w:sz w:val="28"/>
          <w:szCs w:val="28"/>
          <w:lang w:val="uk-UA"/>
        </w:rPr>
      </w:pPr>
    </w:p>
    <w:p w:rsidR="00FB19B4" w:rsidRDefault="00FB19B4" w:rsidP="00FB19B4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FB19B4" w:rsidRDefault="00FB19B4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під опікою та піклуванням, виховуються у прийомних сім’ях та дитяч</w:t>
      </w:r>
      <w:r w:rsidR="00607EA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будинк</w:t>
      </w:r>
      <w:r w:rsidR="00607EA6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 сімейного типу;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умов проживання дітей за вимогами суду для подання відповідних висновків; 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відвідування сімей з дітьми, які </w:t>
      </w:r>
      <w:r w:rsidR="00607EA6">
        <w:rPr>
          <w:sz w:val="28"/>
          <w:szCs w:val="28"/>
          <w:lang w:val="uk-UA"/>
        </w:rPr>
        <w:t>перебувають</w:t>
      </w:r>
      <w:r>
        <w:rPr>
          <w:sz w:val="28"/>
          <w:szCs w:val="28"/>
          <w:lang w:val="uk-UA"/>
        </w:rPr>
        <w:t xml:space="preserve"> у складних життєвих обставинах, (спільно з Мелітопольським міським центром соціальних служб для сім’ї, дітей та молоді).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Залучати до участі у проведенні рейдів</w:t>
      </w:r>
      <w:r w:rsidR="006947CB">
        <w:rPr>
          <w:sz w:val="28"/>
          <w:szCs w:val="28"/>
          <w:lang w:val="uk-UA"/>
        </w:rPr>
        <w:t xml:space="preserve"> медичних</w:t>
      </w:r>
      <w:r>
        <w:rPr>
          <w:sz w:val="28"/>
          <w:szCs w:val="28"/>
          <w:lang w:val="uk-UA"/>
        </w:rPr>
        <w:t xml:space="preserve"> працівників</w:t>
      </w:r>
      <w:r w:rsidR="006947C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разі потреби.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Проводити рейди додатково</w:t>
      </w:r>
      <w:r w:rsidR="00AD5B1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разі потреби.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При проведенні рейдів використовувати автомобіль, який перебуває у розпорядженні служби у справах дітей Мелітопольської міської ради Запорізької області. Придбання паливно-мастильних матеріалів на утримання автомобіля здійснювати за рахунок коштів, передбачених у кошторисі асигнувань на 20</w:t>
      </w:r>
      <w:r w:rsidR="00FB19B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 по службі у справах дітей Мелітопольської міської ради Запорізької області. 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 У разі виявлення дітей, які залишилися без батьківського піклування, </w:t>
      </w:r>
      <w:r w:rsidR="006947CB">
        <w:rPr>
          <w:sz w:val="28"/>
          <w:szCs w:val="28"/>
          <w:lang w:val="uk-UA"/>
        </w:rPr>
        <w:t xml:space="preserve">дітей, які постраждали від домашнього насильства, </w:t>
      </w:r>
      <w:r>
        <w:rPr>
          <w:sz w:val="28"/>
          <w:szCs w:val="28"/>
          <w:lang w:val="uk-UA"/>
        </w:rPr>
        <w:t xml:space="preserve">службі у справах дітей Мелітопольської міської ради Запорізької області разом з працівниками органів внутрішніх справ та </w:t>
      </w:r>
      <w:r w:rsidR="006947CB">
        <w:rPr>
          <w:sz w:val="28"/>
          <w:szCs w:val="28"/>
          <w:lang w:val="uk-UA"/>
        </w:rPr>
        <w:t xml:space="preserve">медичними працівниками </w:t>
      </w:r>
      <w:r>
        <w:rPr>
          <w:sz w:val="28"/>
          <w:szCs w:val="28"/>
          <w:lang w:val="uk-UA"/>
        </w:rPr>
        <w:t xml:space="preserve">протягом доби після надходження повідомлення забезпечити проведення обстеження умов їх перебування, стану здоров’я та з’ясування обставин, за яких </w:t>
      </w:r>
      <w:r w:rsidR="006947CB">
        <w:rPr>
          <w:sz w:val="28"/>
          <w:szCs w:val="28"/>
          <w:lang w:val="uk-UA"/>
        </w:rPr>
        <w:t>порушено права дітей.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2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FB19B4" w:rsidP="001B03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Мелітопольської міської ради                                      Роман РОМАНОВ</w:t>
      </w: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rPr>
          <w:sz w:val="28"/>
          <w:szCs w:val="28"/>
          <w:lang w:val="uk-UA"/>
        </w:rPr>
      </w:pPr>
    </w:p>
    <w:p w:rsidR="00FB19B4" w:rsidRDefault="00FB19B4" w:rsidP="001B0351">
      <w:pPr>
        <w:rPr>
          <w:sz w:val="28"/>
          <w:szCs w:val="28"/>
          <w:lang w:val="uk-UA"/>
        </w:rPr>
      </w:pPr>
    </w:p>
    <w:p w:rsidR="001B0351" w:rsidRDefault="001B0351" w:rsidP="001B0351">
      <w:pPr>
        <w:ind w:firstLine="6000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Додаток до розпорядження </w:t>
      </w:r>
    </w:p>
    <w:p w:rsidR="001B0351" w:rsidRDefault="001B0351" w:rsidP="001B0351">
      <w:pPr>
        <w:ind w:firstLine="6000"/>
        <w:jc w:val="both"/>
        <w:rPr>
          <w:lang w:val="uk-UA"/>
        </w:rPr>
      </w:pPr>
      <w:r>
        <w:rPr>
          <w:lang w:val="uk-UA"/>
        </w:rPr>
        <w:t>міського голови</w:t>
      </w:r>
    </w:p>
    <w:p w:rsidR="001B0351" w:rsidRDefault="00F142AF" w:rsidP="001B0351">
      <w:pPr>
        <w:ind w:firstLine="6000"/>
        <w:jc w:val="both"/>
        <w:rPr>
          <w:lang w:val="uk-UA"/>
        </w:rPr>
      </w:pPr>
      <w:r>
        <w:rPr>
          <w:lang w:val="uk-UA"/>
        </w:rPr>
        <w:t>від 26.12.2019 № 581-р</w:t>
      </w:r>
    </w:p>
    <w:p w:rsidR="001B0351" w:rsidRDefault="001B0351" w:rsidP="001B0351">
      <w:pPr>
        <w:ind w:firstLine="900"/>
        <w:jc w:val="both"/>
        <w:rPr>
          <w:lang w:val="uk-UA"/>
        </w:rPr>
      </w:pPr>
    </w:p>
    <w:p w:rsidR="001B0351" w:rsidRDefault="001B0351" w:rsidP="001B035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мобільної групи по проведенню рейдів з профілактики</w:t>
      </w:r>
    </w:p>
    <w:p w:rsidR="001B0351" w:rsidRDefault="001B0351" w:rsidP="001B035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правопорушень та соціального захисту дітей</w:t>
      </w:r>
    </w:p>
    <w:p w:rsidR="001B0351" w:rsidRDefault="00402C96" w:rsidP="001B03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</w:t>
      </w:r>
      <w:r w:rsidR="006947CB">
        <w:rPr>
          <w:b/>
          <w:sz w:val="28"/>
          <w:szCs w:val="28"/>
          <w:lang w:val="uk-UA"/>
        </w:rPr>
        <w:t>2</w:t>
      </w:r>
      <w:r w:rsidRPr="00402C96">
        <w:rPr>
          <w:b/>
          <w:sz w:val="28"/>
          <w:szCs w:val="28"/>
          <w:lang w:val="uk-UA"/>
        </w:rPr>
        <w:t>.01.20</w:t>
      </w:r>
      <w:r w:rsidR="00D85C11">
        <w:rPr>
          <w:b/>
          <w:sz w:val="28"/>
          <w:szCs w:val="28"/>
          <w:lang w:val="uk-UA"/>
        </w:rPr>
        <w:t>20</w:t>
      </w:r>
      <w:r w:rsidRPr="00402C96">
        <w:rPr>
          <w:b/>
          <w:sz w:val="28"/>
          <w:szCs w:val="28"/>
          <w:lang w:val="uk-UA"/>
        </w:rPr>
        <w:t xml:space="preserve"> по </w:t>
      </w:r>
      <w:r w:rsidR="00D85C11">
        <w:rPr>
          <w:b/>
          <w:sz w:val="28"/>
          <w:szCs w:val="28"/>
          <w:lang w:val="uk-UA"/>
        </w:rPr>
        <w:t>30</w:t>
      </w:r>
      <w:r w:rsidRPr="00402C96">
        <w:rPr>
          <w:b/>
          <w:sz w:val="28"/>
          <w:szCs w:val="28"/>
          <w:lang w:val="uk-UA"/>
        </w:rPr>
        <w:t>.06.20</w:t>
      </w:r>
      <w:r w:rsidR="00D85C11">
        <w:rPr>
          <w:b/>
          <w:sz w:val="28"/>
          <w:szCs w:val="28"/>
          <w:lang w:val="uk-UA"/>
        </w:rPr>
        <w:t>20</w:t>
      </w:r>
    </w:p>
    <w:p w:rsidR="006947CB" w:rsidRPr="00402C96" w:rsidRDefault="006947CB" w:rsidP="001B0351">
      <w:pPr>
        <w:jc w:val="center"/>
        <w:rPr>
          <w:b/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Гнєдашова</w:t>
      </w:r>
      <w:proofErr w:type="spellEnd"/>
      <w:r>
        <w:rPr>
          <w:sz w:val="28"/>
          <w:szCs w:val="28"/>
          <w:lang w:val="uk-UA"/>
        </w:rPr>
        <w:t xml:space="preserve"> Наталія Григорівна</w:t>
      </w:r>
      <w:r>
        <w:rPr>
          <w:sz w:val="28"/>
          <w:szCs w:val="28"/>
          <w:lang w:val="uk-UA"/>
        </w:rPr>
        <w:tab/>
        <w:t xml:space="preserve">   </w:t>
      </w:r>
      <w:r w:rsidR="009422F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-</w:t>
      </w:r>
      <w:r w:rsidR="009422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головний спеціаліст сектора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профілактичної роботи служби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у справах дітей</w:t>
      </w:r>
      <w:r w:rsidR="00136209">
        <w:rPr>
          <w:sz w:val="28"/>
          <w:szCs w:val="28"/>
          <w:lang w:val="uk-UA"/>
        </w:rPr>
        <w:t>;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Козуб Лідія Олександрівна </w:t>
      </w:r>
      <w:r>
        <w:rPr>
          <w:sz w:val="28"/>
          <w:szCs w:val="28"/>
          <w:lang w:val="uk-UA"/>
        </w:rPr>
        <w:tab/>
        <w:t xml:space="preserve">            </w:t>
      </w:r>
      <w:r w:rsidR="009422F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- головний спеціаліст  сектора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опіки та піклування служби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</w:t>
      </w:r>
      <w:r w:rsidR="00136209">
        <w:rPr>
          <w:sz w:val="28"/>
          <w:szCs w:val="28"/>
          <w:lang w:val="uk-UA"/>
        </w:rPr>
        <w:t>;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Демченко Ольга Михайлівна                 - провідний спеціаліст  сектора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опіки та піклування служби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у справах дітей</w:t>
      </w:r>
      <w:r w:rsidR="00136209">
        <w:rPr>
          <w:sz w:val="28"/>
          <w:szCs w:val="28"/>
          <w:lang w:val="uk-UA"/>
        </w:rPr>
        <w:t>;</w:t>
      </w:r>
    </w:p>
    <w:p w:rsidR="001B0351" w:rsidRDefault="006947CB" w:rsidP="001B0351">
      <w:pPr>
        <w:ind w:firstLine="2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Дєєва</w:t>
      </w:r>
      <w:proofErr w:type="spellEnd"/>
      <w:r>
        <w:rPr>
          <w:sz w:val="28"/>
          <w:szCs w:val="28"/>
          <w:lang w:val="uk-UA"/>
        </w:rPr>
        <w:t xml:space="preserve"> Тетяна Григорівна   </w:t>
      </w:r>
      <w:r w:rsidR="001B0351">
        <w:rPr>
          <w:sz w:val="28"/>
          <w:szCs w:val="28"/>
          <w:lang w:val="uk-UA"/>
        </w:rPr>
        <w:t xml:space="preserve">                 </w:t>
      </w:r>
      <w:r w:rsidR="009422F5">
        <w:rPr>
          <w:sz w:val="28"/>
          <w:szCs w:val="28"/>
          <w:lang w:val="uk-UA"/>
        </w:rPr>
        <w:t xml:space="preserve">   </w:t>
      </w:r>
      <w:r w:rsidR="001B0351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начальник відділу</w:t>
      </w:r>
      <w:r w:rsidR="001B0351">
        <w:rPr>
          <w:sz w:val="28"/>
          <w:szCs w:val="28"/>
          <w:lang w:val="uk-UA"/>
        </w:rPr>
        <w:t xml:space="preserve"> соціальної роботи </w:t>
      </w:r>
    </w:p>
    <w:p w:rsidR="006947CB" w:rsidRDefault="001B0351" w:rsidP="006947CB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Мелітопольського міського центру </w:t>
      </w:r>
    </w:p>
    <w:p w:rsidR="006947CB" w:rsidRDefault="001B0351" w:rsidP="006947CB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соціальних служб для сім’ї, </w:t>
      </w:r>
    </w:p>
    <w:p w:rsidR="001B0351" w:rsidRDefault="001B0351" w:rsidP="006947CB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дітей та молоді</w:t>
      </w:r>
      <w:r w:rsidR="00136209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 Микола Вікторович                   - інспектор Мелітопольського відділу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A35CE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поліції ГУНП в Запорізькій області </w:t>
      </w:r>
    </w:p>
    <w:p w:rsidR="00FB19B4" w:rsidRDefault="00FB19B4" w:rsidP="00FB19B4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старший лейтенант поліції</w:t>
      </w:r>
    </w:p>
    <w:p w:rsidR="001B0351" w:rsidRDefault="001B0351" w:rsidP="001B0351">
      <w:pPr>
        <w:ind w:firstLine="4560"/>
        <w:jc w:val="both"/>
        <w:rPr>
          <w:lang w:val="uk-UA"/>
        </w:rPr>
      </w:pPr>
      <w:r>
        <w:rPr>
          <w:lang w:val="uk-UA"/>
        </w:rPr>
        <w:t>(за згодою)</w:t>
      </w:r>
      <w:r w:rsidR="00136209">
        <w:rPr>
          <w:sz w:val="28"/>
          <w:szCs w:val="28"/>
          <w:lang w:val="uk-UA"/>
        </w:rPr>
        <w:t>;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Глістін</w:t>
      </w:r>
      <w:proofErr w:type="spellEnd"/>
      <w:r>
        <w:rPr>
          <w:sz w:val="28"/>
          <w:szCs w:val="28"/>
          <w:lang w:val="uk-UA"/>
        </w:rPr>
        <w:t xml:space="preserve"> Євген Вікторович                     - інспектор Мелітопольського відділу</w:t>
      </w:r>
    </w:p>
    <w:p w:rsidR="001B0351" w:rsidRDefault="001B0351" w:rsidP="001B0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A35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поліції ГУНП в Запорізькій області </w:t>
      </w:r>
    </w:p>
    <w:p w:rsidR="00126591" w:rsidRDefault="00126591" w:rsidP="00A35CE8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капітан поліції</w:t>
      </w:r>
    </w:p>
    <w:p w:rsidR="001B0351" w:rsidRDefault="00FB19B4" w:rsidP="001B0351">
      <w:pPr>
        <w:ind w:firstLine="456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1B0351">
        <w:rPr>
          <w:lang w:val="uk-UA"/>
        </w:rPr>
        <w:t>(за згодою)</w:t>
      </w:r>
      <w:r w:rsidR="00136209">
        <w:rPr>
          <w:lang w:val="uk-UA"/>
        </w:rPr>
        <w:t>.</w:t>
      </w:r>
    </w:p>
    <w:p w:rsidR="001B0351" w:rsidRDefault="001B0351" w:rsidP="001B0351">
      <w:pPr>
        <w:ind w:firstLine="4680"/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jc w:val="both"/>
        <w:rPr>
          <w:sz w:val="28"/>
          <w:szCs w:val="28"/>
          <w:lang w:val="uk-UA"/>
        </w:rPr>
      </w:pPr>
    </w:p>
    <w:p w:rsidR="00FB19B4" w:rsidRDefault="00FB19B4" w:rsidP="001B0351">
      <w:pPr>
        <w:jc w:val="both"/>
        <w:rPr>
          <w:sz w:val="28"/>
          <w:szCs w:val="28"/>
          <w:lang w:val="uk-UA"/>
        </w:rPr>
      </w:pPr>
    </w:p>
    <w:p w:rsidR="00FB19B4" w:rsidRDefault="00FB19B4" w:rsidP="001B0351">
      <w:pPr>
        <w:jc w:val="both"/>
        <w:rPr>
          <w:sz w:val="28"/>
          <w:szCs w:val="28"/>
          <w:lang w:val="uk-UA"/>
        </w:rPr>
      </w:pPr>
    </w:p>
    <w:p w:rsidR="001B0351" w:rsidRDefault="001B0351" w:rsidP="001B0351">
      <w:pPr>
        <w:ind w:firstLine="7020"/>
        <w:jc w:val="both"/>
        <w:rPr>
          <w:sz w:val="28"/>
          <w:szCs w:val="28"/>
          <w:lang w:val="uk-UA"/>
        </w:rPr>
      </w:pPr>
    </w:p>
    <w:p w:rsidR="001B0351" w:rsidRDefault="00402C96" w:rsidP="001B035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="001B0351">
        <w:rPr>
          <w:sz w:val="28"/>
          <w:szCs w:val="28"/>
        </w:rPr>
        <w:t>ачальник</w:t>
      </w:r>
      <w:proofErr w:type="spellEnd"/>
      <w:r w:rsidR="001B0351">
        <w:rPr>
          <w:sz w:val="28"/>
          <w:szCs w:val="28"/>
        </w:rPr>
        <w:t xml:space="preserve"> </w:t>
      </w:r>
      <w:proofErr w:type="spellStart"/>
      <w:r w:rsidR="001B0351">
        <w:rPr>
          <w:sz w:val="28"/>
          <w:szCs w:val="28"/>
        </w:rPr>
        <w:t>служби</w:t>
      </w:r>
      <w:proofErr w:type="spellEnd"/>
      <w:r>
        <w:rPr>
          <w:sz w:val="28"/>
          <w:szCs w:val="28"/>
          <w:lang w:val="uk-UA"/>
        </w:rPr>
        <w:t xml:space="preserve"> </w:t>
      </w:r>
      <w:r w:rsidR="001B0351">
        <w:rPr>
          <w:sz w:val="28"/>
          <w:szCs w:val="28"/>
        </w:rPr>
        <w:t xml:space="preserve">у справах </w:t>
      </w:r>
      <w:proofErr w:type="spellStart"/>
      <w:r w:rsidR="001B0351">
        <w:rPr>
          <w:sz w:val="28"/>
          <w:szCs w:val="28"/>
        </w:rPr>
        <w:t>дітей</w:t>
      </w:r>
      <w:proofErr w:type="spellEnd"/>
    </w:p>
    <w:p w:rsidR="001B0351" w:rsidRPr="00402C96" w:rsidRDefault="001B0351" w:rsidP="001B035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Мелітопольської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402C96">
        <w:rPr>
          <w:sz w:val="28"/>
          <w:szCs w:val="28"/>
          <w:lang w:val="uk-UA"/>
        </w:rPr>
        <w:t xml:space="preserve">                                        О</w:t>
      </w:r>
      <w:r w:rsidR="00FB19B4">
        <w:rPr>
          <w:sz w:val="28"/>
          <w:szCs w:val="28"/>
          <w:lang w:val="uk-UA"/>
        </w:rPr>
        <w:t>льга</w:t>
      </w:r>
      <w:r w:rsidR="00402C96">
        <w:rPr>
          <w:sz w:val="28"/>
          <w:szCs w:val="28"/>
          <w:lang w:val="uk-UA"/>
        </w:rPr>
        <w:t xml:space="preserve"> ПРОКОПЕНКО</w:t>
      </w:r>
    </w:p>
    <w:sectPr w:rsidR="001B0351" w:rsidRPr="00402C96" w:rsidSect="00FB19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78"/>
    <w:rsid w:val="000B6578"/>
    <w:rsid w:val="00122667"/>
    <w:rsid w:val="00126591"/>
    <w:rsid w:val="00136209"/>
    <w:rsid w:val="001B0351"/>
    <w:rsid w:val="002F7A7A"/>
    <w:rsid w:val="00402C96"/>
    <w:rsid w:val="00607EA6"/>
    <w:rsid w:val="006947CB"/>
    <w:rsid w:val="0091195B"/>
    <w:rsid w:val="009422F5"/>
    <w:rsid w:val="00A255D4"/>
    <w:rsid w:val="00A35CE8"/>
    <w:rsid w:val="00AD001C"/>
    <w:rsid w:val="00AD5B1D"/>
    <w:rsid w:val="00C26CDF"/>
    <w:rsid w:val="00D85C11"/>
    <w:rsid w:val="00F142AF"/>
    <w:rsid w:val="00F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2412"/>
  <w15:docId w15:val="{544B573A-CD81-47A2-B102-873875E2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0351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B0351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03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1B035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607EA6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rsid w:val="00607E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40D4-B27B-43EF-BDA1-F3D834FE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3135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20</cp:revision>
  <cp:lastPrinted>2019-12-20T11:22:00Z</cp:lastPrinted>
  <dcterms:created xsi:type="dcterms:W3CDTF">2019-01-02T12:37:00Z</dcterms:created>
  <dcterms:modified xsi:type="dcterms:W3CDTF">2021-07-28T08:39:00Z</dcterms:modified>
</cp:coreProperties>
</file>